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spacing w:before="90"/>
        <w:ind w:left="10998"/>
      </w:pPr>
      <w:r>
        <w:rPr/>
        <w:t>Додаток</w:t>
      </w:r>
      <w:r>
        <w:rPr>
          <w:spacing w:val="-4"/>
        </w:rPr>
        <w:t> </w:t>
      </w:r>
      <w:r>
        <w:rPr/>
        <w:t>12</w:t>
      </w:r>
    </w:p>
    <w:p>
      <w:pPr>
        <w:pStyle w:val="BodyText"/>
        <w:spacing w:line="237" w:lineRule="auto" w:before="5"/>
        <w:ind w:left="10998" w:right="590"/>
      </w:pPr>
      <w:r>
        <w:rPr/>
        <w:t>до договору споживача про надання</w:t>
      </w:r>
      <w:r>
        <w:rPr>
          <w:spacing w:val="-57"/>
        </w:rPr>
        <w:t> </w:t>
      </w:r>
      <w:r>
        <w:rPr/>
        <w:t>послуг</w:t>
      </w:r>
      <w:r>
        <w:rPr>
          <w:spacing w:val="2"/>
        </w:rPr>
        <w:t> </w:t>
      </w:r>
      <w:r>
        <w:rPr/>
        <w:t>з</w:t>
      </w:r>
      <w:r>
        <w:rPr>
          <w:spacing w:val="1"/>
        </w:rPr>
        <w:t> </w:t>
      </w:r>
      <w:r>
        <w:rPr/>
        <w:t>розподілу</w:t>
      </w:r>
      <w:r>
        <w:rPr>
          <w:spacing w:val="-4"/>
        </w:rPr>
        <w:t> </w:t>
      </w:r>
      <w:r>
        <w:rPr/>
        <w:t>електричної</w:t>
      </w:r>
    </w:p>
    <w:p>
      <w:pPr>
        <w:pStyle w:val="BodyText"/>
        <w:spacing w:line="275" w:lineRule="exact" w:before="3"/>
        <w:ind w:left="10725"/>
      </w:pPr>
      <w:r>
        <w:rPr/>
        <w:t>енергії</w:t>
      </w:r>
    </w:p>
    <w:p>
      <w:pPr>
        <w:pStyle w:val="BodyText"/>
        <w:tabs>
          <w:tab w:pos="12798" w:val="left" w:leader="none"/>
          <w:tab w:pos="13518" w:val="left" w:leader="none"/>
        </w:tabs>
        <w:spacing w:line="275" w:lineRule="exact"/>
        <w:ind w:left="10998"/>
      </w:pPr>
      <w:r>
        <w:rPr/>
        <w:t>від</w:t>
      </w:r>
      <w:r>
        <w:rPr>
          <w:u w:val="single"/>
        </w:rPr>
        <w:tab/>
      </w:r>
      <w:r>
        <w:rPr/>
        <w:t>202</w:t>
      </w:r>
      <w:r>
        <w:rPr>
          <w:u w:val="single"/>
        </w:rPr>
        <w:tab/>
      </w:r>
      <w:r>
        <w:rPr/>
        <w:t>р</w:t>
      </w:r>
    </w:p>
    <w:p>
      <w:pPr>
        <w:pStyle w:val="BodyText"/>
        <w:tabs>
          <w:tab w:pos="14883" w:val="left" w:leader="none"/>
        </w:tabs>
        <w:spacing w:before="3"/>
        <w:ind w:left="10998"/>
      </w:pP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6"/>
        </w:rPr>
      </w:pPr>
    </w:p>
    <w:p>
      <w:pPr>
        <w:pStyle w:val="Title"/>
      </w:pPr>
      <w:r>
        <w:rPr/>
        <w:t>Відомості</w:t>
      </w:r>
      <w:r>
        <w:rPr>
          <w:spacing w:val="-1"/>
        </w:rPr>
        <w:t> </w:t>
      </w:r>
      <w:r>
        <w:rPr/>
        <w:t>про</w:t>
      </w:r>
      <w:r>
        <w:rPr>
          <w:spacing w:val="-1"/>
        </w:rPr>
        <w:t> </w:t>
      </w:r>
      <w:r>
        <w:rPr/>
        <w:t>обсяги</w:t>
      </w:r>
      <w:r>
        <w:rPr>
          <w:spacing w:val="-5"/>
        </w:rPr>
        <w:t> </w:t>
      </w:r>
      <w:r>
        <w:rPr/>
        <w:t>очікуваного</w:t>
      </w:r>
      <w:r>
        <w:rPr>
          <w:spacing w:val="-1"/>
        </w:rPr>
        <w:t> </w:t>
      </w:r>
      <w:r>
        <w:rPr/>
        <w:t>споживання</w:t>
      </w:r>
      <w:r>
        <w:rPr>
          <w:spacing w:val="-1"/>
        </w:rPr>
        <w:t> </w:t>
      </w:r>
      <w:r>
        <w:rPr/>
        <w:t>електричної</w:t>
      </w:r>
      <w:r>
        <w:rPr>
          <w:spacing w:val="-6"/>
        </w:rPr>
        <w:t> </w:t>
      </w:r>
      <w:r>
        <w:rPr/>
        <w:t>енергії</w:t>
      </w:r>
    </w:p>
    <w:p>
      <w:pPr>
        <w:pStyle w:val="BodyText"/>
        <w:tabs>
          <w:tab w:pos="1128" w:val="left" w:leader="none"/>
        </w:tabs>
        <w:spacing w:line="272" w:lineRule="exact"/>
        <w:ind w:left="53"/>
        <w:jc w:val="center"/>
      </w:pPr>
      <w:r>
        <w:rPr/>
        <w:t>на</w:t>
      </w:r>
      <w:r>
        <w:rPr>
          <w:spacing w:val="58"/>
        </w:rPr>
        <w:t> </w:t>
      </w:r>
      <w:r>
        <w:rPr/>
        <w:t>20</w:t>
      </w:r>
      <w:r>
        <w:rPr>
          <w:u w:val="single"/>
        </w:rPr>
        <w:tab/>
      </w:r>
      <w:r>
        <w:rPr/>
        <w:t>рік</w:t>
      </w: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2021"/>
        <w:gridCol w:w="2333"/>
        <w:gridCol w:w="820"/>
        <w:gridCol w:w="1060"/>
        <w:gridCol w:w="527"/>
        <w:gridCol w:w="637"/>
        <w:gridCol w:w="685"/>
        <w:gridCol w:w="680"/>
        <w:gridCol w:w="685"/>
        <w:gridCol w:w="684"/>
        <w:gridCol w:w="583"/>
        <w:gridCol w:w="507"/>
        <w:gridCol w:w="631"/>
        <w:gridCol w:w="636"/>
        <w:gridCol w:w="632"/>
        <w:gridCol w:w="636"/>
        <w:gridCol w:w="632"/>
      </w:tblGrid>
      <w:tr>
        <w:trPr>
          <w:trHeight w:val="551" w:hRule="atLeast"/>
        </w:trPr>
        <w:tc>
          <w:tcPr>
            <w:tcW w:w="667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line="242" w:lineRule="auto" w:before="224"/>
              <w:ind w:left="172" w:right="141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021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ЕІС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код</w:t>
            </w:r>
          </w:p>
        </w:tc>
        <w:tc>
          <w:tcPr>
            <w:tcW w:w="2333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7"/>
              <w:rPr>
                <w:sz w:val="31"/>
              </w:rPr>
            </w:pPr>
          </w:p>
          <w:p>
            <w:pPr>
              <w:pStyle w:val="TableParagraph"/>
              <w:ind w:left="790" w:right="792"/>
              <w:jc w:val="center"/>
              <w:rPr>
                <w:sz w:val="24"/>
              </w:rPr>
            </w:pPr>
            <w:r>
              <w:rPr>
                <w:sz w:val="24"/>
              </w:rPr>
              <w:t>Об’єкт</w:t>
            </w:r>
          </w:p>
        </w:tc>
        <w:tc>
          <w:tcPr>
            <w:tcW w:w="820" w:type="dxa"/>
            <w:vMerge w:val="restart"/>
          </w:tcPr>
          <w:p>
            <w:pPr>
              <w:pStyle w:val="TableParagraph"/>
              <w:ind w:left="10" w:right="-15" w:hanging="2"/>
              <w:jc w:val="center"/>
              <w:rPr>
                <w:sz w:val="24"/>
              </w:rPr>
            </w:pPr>
            <w:r>
              <w:rPr>
                <w:sz w:val="24"/>
              </w:rPr>
              <w:t>Приєдн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 /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дозволе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потужн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ість,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кВт</w:t>
            </w:r>
          </w:p>
        </w:tc>
        <w:tc>
          <w:tcPr>
            <w:tcW w:w="1060" w:type="dxa"/>
          </w:tcPr>
          <w:p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Графік</w:t>
            </w:r>
          </w:p>
          <w:p>
            <w:pPr>
              <w:pStyle w:val="TableParagraph"/>
              <w:spacing w:line="265" w:lineRule="exact"/>
              <w:ind w:left="169"/>
              <w:rPr>
                <w:sz w:val="24"/>
              </w:rPr>
            </w:pPr>
            <w:r>
              <w:rPr>
                <w:sz w:val="24"/>
              </w:rPr>
              <w:t>роботи</w:t>
            </w:r>
          </w:p>
        </w:tc>
        <w:tc>
          <w:tcPr>
            <w:tcW w:w="8155" w:type="dxa"/>
            <w:gridSpan w:val="13"/>
          </w:tcPr>
          <w:p>
            <w:pPr>
              <w:pStyle w:val="TableParagraph"/>
              <w:tabs>
                <w:tab w:pos="6191" w:val="left" w:leader="none"/>
              </w:tabs>
              <w:spacing w:before="131"/>
              <w:ind w:left="583"/>
              <w:rPr>
                <w:sz w:val="24"/>
              </w:rPr>
            </w:pPr>
            <w:r>
              <w:rPr>
                <w:sz w:val="24"/>
              </w:rPr>
              <w:t>Очікувані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обсяги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споживання електроенергії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тис.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кВт*год</w:t>
            </w:r>
          </w:p>
        </w:tc>
      </w:tr>
      <w:tr>
        <w:trPr>
          <w:trHeight w:val="1655" w:hRule="atLeast"/>
        </w:trPr>
        <w:tc>
          <w:tcPr>
            <w:tcW w:w="6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ind w:left="30" w:right="20" w:hanging="6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тиждень /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годин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на</w:t>
            </w:r>
          </w:p>
          <w:p>
            <w:pPr>
              <w:pStyle w:val="TableParagraph"/>
              <w:spacing w:line="264" w:lineRule="exact"/>
              <w:ind w:left="267" w:right="258"/>
              <w:jc w:val="center"/>
              <w:rPr>
                <w:sz w:val="24"/>
              </w:rPr>
            </w:pPr>
            <w:r>
              <w:rPr>
                <w:sz w:val="24"/>
              </w:rPr>
              <w:t>добу</w:t>
            </w:r>
          </w:p>
        </w:tc>
        <w:tc>
          <w:tcPr>
            <w:tcW w:w="527" w:type="dxa"/>
            <w:textDirection w:val="btLr"/>
          </w:tcPr>
          <w:p>
            <w:pPr>
              <w:pStyle w:val="TableParagraph"/>
              <w:spacing w:before="177"/>
              <w:ind w:left="508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</w:tc>
        <w:tc>
          <w:tcPr>
            <w:tcW w:w="637" w:type="dxa"/>
            <w:textDirection w:val="btLr"/>
          </w:tcPr>
          <w:p>
            <w:pPr>
              <w:pStyle w:val="TableParagraph"/>
              <w:spacing w:before="231"/>
              <w:ind w:left="494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  <w:tc>
          <w:tcPr>
            <w:tcW w:w="685" w:type="dxa"/>
            <w:textDirection w:val="btLr"/>
          </w:tcPr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680" w:type="dxa"/>
            <w:textDirection w:val="btLr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685" w:type="dxa"/>
            <w:textDirection w:val="btLr"/>
          </w:tcPr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684" w:type="dxa"/>
            <w:textDirection w:val="btLr"/>
          </w:tcPr>
          <w:p>
            <w:pPr>
              <w:pStyle w:val="TableParagraph"/>
              <w:spacing w:before="9"/>
              <w:rPr>
                <w:sz w:val="22"/>
              </w:rPr>
            </w:pPr>
          </w:p>
          <w:p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583" w:type="dxa"/>
            <w:textDirection w:val="btLr"/>
          </w:tcPr>
          <w:p>
            <w:pPr>
              <w:pStyle w:val="TableParagraph"/>
              <w:spacing w:before="216"/>
              <w:ind w:left="465"/>
              <w:rPr>
                <w:sz w:val="24"/>
              </w:rPr>
            </w:pPr>
            <w:r>
              <w:rPr>
                <w:sz w:val="24"/>
              </w:rPr>
              <w:t>липень</w:t>
            </w:r>
          </w:p>
        </w:tc>
        <w:tc>
          <w:tcPr>
            <w:tcW w:w="507" w:type="dxa"/>
            <w:textDirection w:val="btLr"/>
          </w:tcPr>
          <w:p>
            <w:pPr>
              <w:pStyle w:val="TableParagraph"/>
              <w:spacing w:before="181"/>
              <w:ind w:left="422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631" w:type="dxa"/>
            <w:textDirection w:val="btLr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636" w:type="dxa"/>
            <w:textDirection w:val="btLr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ind w:left="402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632" w:type="dxa"/>
            <w:textDirection w:val="btLr"/>
          </w:tcPr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636" w:type="dxa"/>
            <w:textDirection w:val="btLr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422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632" w:type="dxa"/>
            <w:textDirection w:val="btLr"/>
          </w:tcPr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Рік,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всього</w:t>
            </w:r>
          </w:p>
        </w:tc>
      </w:tr>
      <w:tr>
        <w:trPr>
          <w:trHeight w:val="336" w:hRule="atLeast"/>
        </w:trPr>
        <w:tc>
          <w:tcPr>
            <w:tcW w:w="667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667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4" w:hRule="atLeast"/>
        </w:trPr>
        <w:tc>
          <w:tcPr>
            <w:tcW w:w="667" w:type="dxa"/>
          </w:tcPr>
          <w:p>
            <w:pPr>
              <w:pStyle w:val="TableParagraph"/>
              <w:spacing w:line="268" w:lineRule="exact"/>
              <w:ind w:left="27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67" w:type="dxa"/>
          </w:tcPr>
          <w:p>
            <w:pPr>
              <w:pStyle w:val="TableParagraph"/>
              <w:spacing w:line="268" w:lineRule="exact"/>
              <w:ind w:left="21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0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6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3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2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6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6901" w:type="dxa"/>
            <w:gridSpan w:val="5"/>
          </w:tcPr>
          <w:p>
            <w:pPr>
              <w:pStyle w:val="TableParagraph"/>
              <w:spacing w:line="268" w:lineRule="exact"/>
              <w:ind w:left="2925" w:right="2914"/>
              <w:jc w:val="center"/>
              <w:rPr>
                <w:sz w:val="24"/>
              </w:rPr>
            </w:pPr>
            <w:r>
              <w:rPr>
                <w:sz w:val="24"/>
              </w:rPr>
              <w:t>ВСЬОГО: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8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0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ind w:left="3911"/>
      </w:pPr>
      <w:r>
        <w:rPr/>
        <w:t>Споживач</w:t>
      </w:r>
    </w:p>
    <w:p>
      <w:pPr>
        <w:pStyle w:val="BodyText"/>
      </w:pPr>
    </w:p>
    <w:p>
      <w:pPr>
        <w:pStyle w:val="BodyText"/>
        <w:tabs>
          <w:tab w:pos="6845" w:val="left" w:leader="none"/>
        </w:tabs>
        <w:spacing w:line="242" w:lineRule="auto"/>
        <w:ind w:left="4910" w:right="7918" w:hanging="999"/>
      </w:pPr>
      <w:r>
        <w:rPr/>
        <w:t>(Посада)</w:t>
      </w:r>
      <w:r>
        <w:rPr>
          <w:u w:val="single"/>
        </w:rPr>
        <w:tab/>
        <w:tab/>
      </w:r>
      <w:r>
        <w:rPr>
          <w:spacing w:val="-1"/>
        </w:rPr>
        <w:t>(ПІБ)</w:t>
      </w:r>
      <w:r>
        <w:rPr>
          <w:spacing w:val="-57"/>
        </w:rPr>
        <w:t> </w:t>
      </w:r>
      <w:r>
        <w:rPr/>
        <w:t>МП</w:t>
      </w:r>
    </w:p>
    <w:sectPr>
      <w:type w:val="continuous"/>
      <w:pgSz w:w="16840" w:h="11910" w:orient="landscape"/>
      <w:pgMar w:top="1100" w:bottom="280" w:left="76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0" w:line="272" w:lineRule="exact"/>
      <w:ind w:left="53" w:right="5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sdrk09</dc:creator>
  <dcterms:created xsi:type="dcterms:W3CDTF">2022-10-03T06:16:25Z</dcterms:created>
  <dcterms:modified xsi:type="dcterms:W3CDTF">2022-10-03T06:16:25Z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2022-10-03T00:00:00Z</vt:filetime>
  </property>
</Properties>
</file>