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5FB5D" w14:textId="77777777" w:rsidR="003D3A28" w:rsidRDefault="003D3A28" w:rsidP="003D3A28">
      <w:pPr>
        <w:jc w:val="center"/>
        <w:rPr>
          <w:rFonts w:ascii="Tahoma" w:hAnsi="Tahoma" w:cs="Tahoma"/>
          <w:sz w:val="32"/>
          <w:szCs w:val="32"/>
          <w:lang w:val="uk-UA"/>
        </w:rPr>
      </w:pPr>
      <w:proofErr w:type="spellStart"/>
      <w:r>
        <w:rPr>
          <w:rFonts w:ascii="Tahoma" w:hAnsi="Tahoma" w:cs="Tahoma"/>
          <w:sz w:val="32"/>
          <w:szCs w:val="32"/>
        </w:rPr>
        <w:t>Оголошення</w:t>
      </w:r>
      <w:proofErr w:type="spellEnd"/>
    </w:p>
    <w:p w14:paraId="406A6B65" w14:textId="77777777" w:rsidR="003D3A28" w:rsidRDefault="003D3A28" w:rsidP="003D3A28">
      <w:pPr>
        <w:jc w:val="both"/>
        <w:rPr>
          <w:rFonts w:ascii="Tahoma" w:hAnsi="Tahoma" w:cs="Tahoma"/>
          <w:bCs/>
          <w:iCs/>
        </w:rPr>
      </w:pPr>
    </w:p>
    <w:p w14:paraId="4BB9BFC6" w14:textId="6E3F04C5" w:rsidR="003D3A28" w:rsidRPr="003D3A28" w:rsidRDefault="003D3A28" w:rsidP="003D3A28">
      <w:pPr>
        <w:jc w:val="both"/>
        <w:rPr>
          <w:rFonts w:ascii="Tahoma" w:hAnsi="Tahoma" w:cs="Tahoma"/>
          <w:bCs/>
          <w:iCs/>
          <w:sz w:val="28"/>
          <w:szCs w:val="28"/>
        </w:rPr>
      </w:pPr>
      <w:proofErr w:type="spellStart"/>
      <w:r w:rsidRPr="003D3A28">
        <w:rPr>
          <w:rFonts w:ascii="Tahoma" w:hAnsi="Tahoma" w:cs="Tahoma"/>
          <w:bCs/>
          <w:iCs/>
          <w:sz w:val="28"/>
          <w:szCs w:val="28"/>
        </w:rPr>
        <w:t>Пр</w:t>
      </w:r>
      <w:r w:rsidRPr="003D3A28">
        <w:rPr>
          <w:rFonts w:ascii="Tahoma" w:hAnsi="Tahoma" w:cs="Tahoma"/>
          <w:bCs/>
          <w:sz w:val="28"/>
          <w:szCs w:val="28"/>
        </w:rPr>
        <w:t>АТ</w:t>
      </w:r>
      <w:proofErr w:type="spellEnd"/>
      <w:r w:rsidRPr="003D3A28">
        <w:rPr>
          <w:rFonts w:ascii="Tahoma" w:hAnsi="Tahoma" w:cs="Tahoma"/>
          <w:bCs/>
          <w:sz w:val="28"/>
          <w:szCs w:val="28"/>
        </w:rPr>
        <w:t xml:space="preserve"> “</w:t>
      </w:r>
      <w:proofErr w:type="spellStart"/>
      <w:r w:rsidRPr="003D3A28">
        <w:rPr>
          <w:rFonts w:ascii="Tahoma" w:hAnsi="Tahoma" w:cs="Tahoma"/>
          <w:bCs/>
          <w:sz w:val="28"/>
          <w:szCs w:val="28"/>
        </w:rPr>
        <w:t>Кіровоградобленерго</w:t>
      </w:r>
      <w:proofErr w:type="spellEnd"/>
      <w:r w:rsidRPr="003D3A28">
        <w:rPr>
          <w:rFonts w:ascii="Tahoma" w:hAnsi="Tahoma" w:cs="Tahoma"/>
          <w:bCs/>
          <w:sz w:val="28"/>
          <w:szCs w:val="28"/>
        </w:rPr>
        <w:t>” (код за ЄДРПОУ 23226362)</w:t>
      </w:r>
      <w:r w:rsidRPr="003D3A28">
        <w:rPr>
          <w:rFonts w:ascii="Tahoma" w:hAnsi="Tahoma" w:cs="Tahoma"/>
          <w:bCs/>
          <w:iCs/>
          <w:sz w:val="28"/>
          <w:szCs w:val="28"/>
        </w:rPr>
        <w:t xml:space="preserve">, </w:t>
      </w:r>
      <w:proofErr w:type="spellStart"/>
      <w:r w:rsidRPr="003D3A28">
        <w:rPr>
          <w:rFonts w:ascii="Tahoma" w:hAnsi="Tahoma" w:cs="Tahoma"/>
          <w:bCs/>
          <w:iCs/>
          <w:sz w:val="28"/>
          <w:szCs w:val="28"/>
        </w:rPr>
        <w:t>емітент</w:t>
      </w:r>
      <w:proofErr w:type="spellEnd"/>
      <w:r w:rsidRPr="003D3A28">
        <w:rPr>
          <w:rFonts w:ascii="Tahoma" w:hAnsi="Tahoma" w:cs="Tahoma"/>
          <w:bCs/>
          <w:iCs/>
          <w:sz w:val="28"/>
          <w:szCs w:val="28"/>
        </w:rPr>
        <w:t xml:space="preserve"> </w:t>
      </w:r>
      <w:proofErr w:type="spellStart"/>
      <w:r w:rsidRPr="003D3A28">
        <w:rPr>
          <w:rFonts w:ascii="Tahoma" w:hAnsi="Tahoma" w:cs="Tahoma"/>
          <w:bCs/>
          <w:iCs/>
          <w:sz w:val="28"/>
          <w:szCs w:val="28"/>
        </w:rPr>
        <w:t>облігацій</w:t>
      </w:r>
      <w:proofErr w:type="spellEnd"/>
      <w:r w:rsidRPr="003D3A28">
        <w:rPr>
          <w:rFonts w:ascii="Tahoma" w:hAnsi="Tahoma" w:cs="Tahoma"/>
          <w:bCs/>
          <w:iCs/>
          <w:sz w:val="28"/>
          <w:szCs w:val="28"/>
        </w:rPr>
        <w:t xml:space="preserve">, </w:t>
      </w:r>
      <w:proofErr w:type="spellStart"/>
      <w:r w:rsidRPr="003D3A28">
        <w:rPr>
          <w:rFonts w:ascii="Tahoma" w:hAnsi="Tahoma" w:cs="Tahoma"/>
          <w:bCs/>
          <w:iCs/>
          <w:sz w:val="28"/>
          <w:szCs w:val="28"/>
        </w:rPr>
        <w:t>повідомляє</w:t>
      </w:r>
      <w:proofErr w:type="spellEnd"/>
      <w:r w:rsidRPr="003D3A28">
        <w:rPr>
          <w:rFonts w:ascii="Tahoma" w:hAnsi="Tahoma" w:cs="Tahoma"/>
          <w:bCs/>
          <w:iCs/>
          <w:sz w:val="28"/>
          <w:szCs w:val="28"/>
        </w:rPr>
        <w:t xml:space="preserve">, </w:t>
      </w:r>
      <w:proofErr w:type="spellStart"/>
      <w:r w:rsidRPr="003D3A28">
        <w:rPr>
          <w:rFonts w:ascii="Tahoma" w:hAnsi="Tahoma" w:cs="Tahoma"/>
          <w:bCs/>
          <w:iCs/>
          <w:sz w:val="28"/>
          <w:szCs w:val="28"/>
        </w:rPr>
        <w:t>що</w:t>
      </w:r>
      <w:proofErr w:type="spellEnd"/>
      <w:r w:rsidRPr="003D3A28">
        <w:rPr>
          <w:rFonts w:ascii="Tahoma" w:hAnsi="Tahoma" w:cs="Tahoma"/>
          <w:bCs/>
          <w:iCs/>
          <w:sz w:val="28"/>
          <w:szCs w:val="28"/>
        </w:rPr>
        <w:t xml:space="preserve"> </w:t>
      </w:r>
      <w:proofErr w:type="spellStart"/>
      <w:r w:rsidRPr="003D3A28">
        <w:rPr>
          <w:rFonts w:ascii="Tahoma" w:hAnsi="Tahoma" w:cs="Tahoma"/>
          <w:bCs/>
          <w:iCs/>
          <w:sz w:val="28"/>
          <w:szCs w:val="28"/>
        </w:rPr>
        <w:t>згідно</w:t>
      </w:r>
      <w:proofErr w:type="spellEnd"/>
      <w:r w:rsidRPr="003D3A28">
        <w:rPr>
          <w:rFonts w:ascii="Tahoma" w:hAnsi="Tahoma" w:cs="Tahoma"/>
          <w:bCs/>
          <w:iCs/>
          <w:sz w:val="28"/>
          <w:szCs w:val="28"/>
        </w:rPr>
        <w:t xml:space="preserve"> з </w:t>
      </w:r>
      <w:proofErr w:type="spellStart"/>
      <w:r w:rsidRPr="003D3A28">
        <w:rPr>
          <w:rFonts w:ascii="Tahoma" w:hAnsi="Tahoma" w:cs="Tahoma"/>
          <w:bCs/>
          <w:iCs/>
          <w:sz w:val="28"/>
          <w:szCs w:val="28"/>
        </w:rPr>
        <w:t>інформацією</w:t>
      </w:r>
      <w:proofErr w:type="spellEnd"/>
      <w:r w:rsidRPr="003D3A28">
        <w:rPr>
          <w:rFonts w:ascii="Tahoma" w:hAnsi="Tahoma" w:cs="Tahoma"/>
          <w:bCs/>
          <w:iCs/>
          <w:sz w:val="28"/>
          <w:szCs w:val="28"/>
        </w:rPr>
        <w:t xml:space="preserve"> про </w:t>
      </w:r>
      <w:proofErr w:type="spellStart"/>
      <w:r w:rsidRPr="003D3A28">
        <w:rPr>
          <w:rFonts w:ascii="Tahoma" w:hAnsi="Tahoma" w:cs="Tahoma"/>
          <w:bCs/>
          <w:iCs/>
          <w:sz w:val="28"/>
          <w:szCs w:val="28"/>
        </w:rPr>
        <w:t>випуск</w:t>
      </w:r>
      <w:proofErr w:type="spellEnd"/>
      <w:r w:rsidRPr="003D3A28">
        <w:rPr>
          <w:rFonts w:ascii="Tahoma" w:hAnsi="Tahoma" w:cs="Tahoma"/>
          <w:bCs/>
          <w:iCs/>
          <w:sz w:val="28"/>
          <w:szCs w:val="28"/>
        </w:rPr>
        <w:t xml:space="preserve"> </w:t>
      </w:r>
      <w:proofErr w:type="spellStart"/>
      <w:r w:rsidRPr="003D3A28">
        <w:rPr>
          <w:rFonts w:ascii="Tahoma" w:hAnsi="Tahoma" w:cs="Tahoma"/>
          <w:bCs/>
          <w:iCs/>
          <w:sz w:val="28"/>
          <w:szCs w:val="28"/>
        </w:rPr>
        <w:t>облігацій</w:t>
      </w:r>
      <w:proofErr w:type="spellEnd"/>
      <w:r w:rsidRPr="003D3A28">
        <w:rPr>
          <w:rFonts w:ascii="Tahoma" w:hAnsi="Tahoma" w:cs="Tahoma"/>
          <w:bCs/>
          <w:iCs/>
          <w:sz w:val="28"/>
          <w:szCs w:val="28"/>
        </w:rPr>
        <w:t xml:space="preserve">, </w:t>
      </w:r>
      <w:proofErr w:type="spellStart"/>
      <w:r w:rsidRPr="003D3A28">
        <w:rPr>
          <w:rFonts w:ascii="Tahoma" w:hAnsi="Tahoma" w:cs="Tahoma"/>
          <w:bCs/>
          <w:iCs/>
          <w:sz w:val="28"/>
          <w:szCs w:val="28"/>
        </w:rPr>
        <w:t>зареєстрованою</w:t>
      </w:r>
      <w:proofErr w:type="spellEnd"/>
      <w:r w:rsidRPr="003D3A28">
        <w:rPr>
          <w:rFonts w:ascii="Tahoma" w:hAnsi="Tahoma" w:cs="Tahoma"/>
          <w:bCs/>
          <w:iCs/>
          <w:sz w:val="28"/>
          <w:szCs w:val="28"/>
        </w:rPr>
        <w:t xml:space="preserve"> в ДКЦПФР </w:t>
      </w:r>
      <w:r w:rsidRPr="003D3A28">
        <w:rPr>
          <w:rFonts w:ascii="Tahoma" w:hAnsi="Tahoma" w:cs="Tahoma"/>
          <w:bCs/>
          <w:sz w:val="28"/>
          <w:szCs w:val="28"/>
        </w:rPr>
        <w:t xml:space="preserve">29 </w:t>
      </w:r>
      <w:proofErr w:type="spellStart"/>
      <w:r w:rsidRPr="003D3A28">
        <w:rPr>
          <w:rFonts w:ascii="Tahoma" w:hAnsi="Tahoma" w:cs="Tahoma"/>
          <w:bCs/>
          <w:sz w:val="28"/>
          <w:szCs w:val="28"/>
        </w:rPr>
        <w:t>серпня</w:t>
      </w:r>
      <w:proofErr w:type="spellEnd"/>
      <w:r w:rsidRPr="003D3A28">
        <w:rPr>
          <w:rFonts w:ascii="Tahoma" w:hAnsi="Tahoma" w:cs="Tahoma"/>
          <w:bCs/>
          <w:sz w:val="28"/>
          <w:szCs w:val="28"/>
        </w:rPr>
        <w:t xml:space="preserve"> 2005</w:t>
      </w:r>
      <w:r w:rsidRPr="003D3A28">
        <w:rPr>
          <w:rFonts w:ascii="Tahoma" w:hAnsi="Tahoma" w:cs="Tahoma"/>
          <w:bCs/>
          <w:iCs/>
          <w:sz w:val="28"/>
          <w:szCs w:val="28"/>
        </w:rPr>
        <w:t>р. (</w:t>
      </w:r>
      <w:proofErr w:type="spellStart"/>
      <w:r w:rsidRPr="003D3A28">
        <w:rPr>
          <w:rFonts w:ascii="Tahoma" w:hAnsi="Tahoma" w:cs="Tahoma"/>
          <w:bCs/>
          <w:iCs/>
          <w:sz w:val="28"/>
          <w:szCs w:val="28"/>
        </w:rPr>
        <w:t>реєстраційне</w:t>
      </w:r>
      <w:proofErr w:type="spellEnd"/>
      <w:r w:rsidRPr="003D3A28">
        <w:rPr>
          <w:rFonts w:ascii="Tahoma" w:hAnsi="Tahoma" w:cs="Tahoma"/>
          <w:bCs/>
          <w:iCs/>
          <w:sz w:val="28"/>
          <w:szCs w:val="28"/>
        </w:rPr>
        <w:t xml:space="preserve"> </w:t>
      </w:r>
      <w:proofErr w:type="spellStart"/>
      <w:r w:rsidRPr="003D3A28">
        <w:rPr>
          <w:rFonts w:ascii="Tahoma" w:hAnsi="Tahoma" w:cs="Tahoma"/>
          <w:bCs/>
          <w:iCs/>
          <w:sz w:val="28"/>
          <w:szCs w:val="28"/>
        </w:rPr>
        <w:t>свідоцтво</w:t>
      </w:r>
      <w:proofErr w:type="spellEnd"/>
      <w:r w:rsidRPr="003D3A28">
        <w:rPr>
          <w:rFonts w:ascii="Tahoma" w:hAnsi="Tahoma" w:cs="Tahoma"/>
          <w:bCs/>
          <w:iCs/>
          <w:sz w:val="28"/>
          <w:szCs w:val="28"/>
        </w:rPr>
        <w:t xml:space="preserve"> №215</w:t>
      </w:r>
      <w:r w:rsidRPr="003D3A28">
        <w:rPr>
          <w:rFonts w:ascii="Tahoma" w:hAnsi="Tahoma" w:cs="Tahoma"/>
          <w:bCs/>
          <w:sz w:val="28"/>
          <w:szCs w:val="28"/>
        </w:rPr>
        <w:t>/2/05</w:t>
      </w:r>
      <w:r w:rsidRPr="003D3A28">
        <w:rPr>
          <w:rFonts w:ascii="Tahoma" w:hAnsi="Tahoma" w:cs="Tahoma"/>
          <w:bCs/>
          <w:iCs/>
          <w:sz w:val="28"/>
          <w:szCs w:val="28"/>
        </w:rPr>
        <w:t xml:space="preserve">), </w:t>
      </w:r>
      <w:proofErr w:type="spellStart"/>
      <w:r w:rsidRPr="003D3A28">
        <w:rPr>
          <w:rFonts w:ascii="Tahoma" w:hAnsi="Tahoma" w:cs="Tahoma"/>
          <w:bCs/>
          <w:iCs/>
          <w:sz w:val="28"/>
          <w:szCs w:val="28"/>
        </w:rPr>
        <w:t>прийнято</w:t>
      </w:r>
      <w:proofErr w:type="spellEnd"/>
      <w:r w:rsidRPr="003D3A28">
        <w:rPr>
          <w:rFonts w:ascii="Tahoma" w:hAnsi="Tahoma" w:cs="Tahoma"/>
          <w:bCs/>
          <w:iCs/>
          <w:sz w:val="28"/>
          <w:szCs w:val="28"/>
        </w:rPr>
        <w:t xml:space="preserve"> </w:t>
      </w:r>
      <w:proofErr w:type="spellStart"/>
      <w:r w:rsidRPr="003D3A28">
        <w:rPr>
          <w:rFonts w:ascii="Tahoma" w:hAnsi="Tahoma" w:cs="Tahoma"/>
          <w:bCs/>
          <w:iCs/>
          <w:sz w:val="28"/>
          <w:szCs w:val="28"/>
        </w:rPr>
        <w:t>рішення</w:t>
      </w:r>
      <w:proofErr w:type="spellEnd"/>
      <w:r w:rsidRPr="003D3A28">
        <w:rPr>
          <w:rFonts w:ascii="Tahoma" w:hAnsi="Tahoma" w:cs="Tahoma"/>
          <w:bCs/>
          <w:iCs/>
          <w:sz w:val="28"/>
          <w:szCs w:val="28"/>
        </w:rPr>
        <w:t xml:space="preserve"> про </w:t>
      </w:r>
      <w:proofErr w:type="spellStart"/>
      <w:r w:rsidRPr="003D3A28">
        <w:rPr>
          <w:rFonts w:ascii="Tahoma" w:hAnsi="Tahoma" w:cs="Tahoma"/>
          <w:bCs/>
          <w:iCs/>
          <w:sz w:val="28"/>
          <w:szCs w:val="28"/>
        </w:rPr>
        <w:t>встановлення</w:t>
      </w:r>
      <w:proofErr w:type="spellEnd"/>
      <w:r w:rsidRPr="003D3A28">
        <w:rPr>
          <w:rFonts w:ascii="Tahoma" w:hAnsi="Tahoma" w:cs="Tahoma"/>
          <w:bCs/>
          <w:iCs/>
          <w:sz w:val="28"/>
          <w:szCs w:val="28"/>
        </w:rPr>
        <w:t xml:space="preserve"> </w:t>
      </w:r>
      <w:proofErr w:type="spellStart"/>
      <w:r w:rsidRPr="003D3A28">
        <w:rPr>
          <w:rFonts w:ascii="Tahoma" w:hAnsi="Tahoma" w:cs="Tahoma"/>
          <w:bCs/>
          <w:iCs/>
          <w:sz w:val="28"/>
          <w:szCs w:val="28"/>
        </w:rPr>
        <w:t>розміру</w:t>
      </w:r>
      <w:proofErr w:type="spellEnd"/>
      <w:r w:rsidRPr="003D3A28">
        <w:rPr>
          <w:rFonts w:ascii="Tahoma" w:hAnsi="Tahoma" w:cs="Tahoma"/>
          <w:bCs/>
          <w:iCs/>
          <w:sz w:val="28"/>
          <w:szCs w:val="28"/>
        </w:rPr>
        <w:t xml:space="preserve"> </w:t>
      </w:r>
      <w:proofErr w:type="spellStart"/>
      <w:r w:rsidRPr="003D3A28">
        <w:rPr>
          <w:rFonts w:ascii="Tahoma" w:hAnsi="Tahoma" w:cs="Tahoma"/>
          <w:bCs/>
          <w:iCs/>
          <w:sz w:val="28"/>
          <w:szCs w:val="28"/>
        </w:rPr>
        <w:t>процентної</w:t>
      </w:r>
      <w:proofErr w:type="spellEnd"/>
      <w:r w:rsidRPr="003D3A28">
        <w:rPr>
          <w:rFonts w:ascii="Tahoma" w:hAnsi="Tahoma" w:cs="Tahoma"/>
          <w:bCs/>
          <w:iCs/>
          <w:sz w:val="28"/>
          <w:szCs w:val="28"/>
        </w:rPr>
        <w:t xml:space="preserve"> ставки за </w:t>
      </w:r>
      <w:proofErr w:type="spellStart"/>
      <w:r w:rsidRPr="003D3A28">
        <w:rPr>
          <w:rFonts w:ascii="Tahoma" w:hAnsi="Tahoma" w:cs="Tahoma"/>
          <w:bCs/>
          <w:iCs/>
          <w:sz w:val="28"/>
          <w:szCs w:val="28"/>
        </w:rPr>
        <w:t>облігаціями</w:t>
      </w:r>
      <w:proofErr w:type="spellEnd"/>
      <w:r w:rsidRPr="003D3A28">
        <w:rPr>
          <w:rFonts w:ascii="Tahoma" w:hAnsi="Tahoma" w:cs="Tahoma"/>
          <w:bCs/>
          <w:iCs/>
          <w:sz w:val="28"/>
          <w:szCs w:val="28"/>
        </w:rPr>
        <w:t xml:space="preserve"> </w:t>
      </w:r>
      <w:proofErr w:type="spellStart"/>
      <w:r w:rsidRPr="003D3A28">
        <w:rPr>
          <w:rFonts w:ascii="Tahoma" w:hAnsi="Tahoma" w:cs="Tahoma"/>
          <w:bCs/>
          <w:iCs/>
          <w:sz w:val="28"/>
          <w:szCs w:val="28"/>
        </w:rPr>
        <w:t>серії</w:t>
      </w:r>
      <w:proofErr w:type="spellEnd"/>
      <w:r w:rsidRPr="003D3A28">
        <w:rPr>
          <w:rFonts w:ascii="Tahoma" w:hAnsi="Tahoma" w:cs="Tahoma"/>
          <w:bCs/>
          <w:iCs/>
          <w:sz w:val="28"/>
          <w:szCs w:val="28"/>
        </w:rPr>
        <w:t xml:space="preserve"> А по </w:t>
      </w:r>
      <w:r w:rsidRPr="003D3A28">
        <w:rPr>
          <w:rFonts w:ascii="Tahoma" w:hAnsi="Tahoma" w:cs="Tahoma"/>
          <w:bCs/>
          <w:iCs/>
          <w:sz w:val="28"/>
          <w:szCs w:val="28"/>
          <w:lang w:val="uk-UA"/>
        </w:rPr>
        <w:t>сім</w:t>
      </w:r>
      <w:proofErr w:type="spellStart"/>
      <w:r w:rsidRPr="003D3A28">
        <w:rPr>
          <w:rFonts w:ascii="Tahoma" w:hAnsi="Tahoma" w:cs="Tahoma"/>
          <w:bCs/>
          <w:iCs/>
          <w:sz w:val="28"/>
          <w:szCs w:val="28"/>
        </w:rPr>
        <w:t>десят</w:t>
      </w:r>
      <w:proofErr w:type="spellEnd"/>
      <w:r w:rsidRPr="003D3A28">
        <w:rPr>
          <w:rFonts w:ascii="Tahoma" w:hAnsi="Tahoma" w:cs="Tahoma"/>
          <w:bCs/>
          <w:iCs/>
          <w:sz w:val="28"/>
          <w:szCs w:val="28"/>
        </w:rPr>
        <w:t xml:space="preserve"> </w:t>
      </w:r>
      <w:proofErr w:type="spellStart"/>
      <w:r w:rsidRPr="003D3A28">
        <w:rPr>
          <w:rFonts w:ascii="Tahoma" w:hAnsi="Tahoma" w:cs="Tahoma"/>
          <w:bCs/>
          <w:iCs/>
          <w:sz w:val="28"/>
          <w:szCs w:val="28"/>
          <w:lang w:val="uk-UA"/>
        </w:rPr>
        <w:t>п’ят</w:t>
      </w:r>
      <w:r w:rsidRPr="003D3A28">
        <w:rPr>
          <w:rFonts w:ascii="Tahoma" w:hAnsi="Tahoma" w:cs="Tahoma"/>
          <w:bCs/>
          <w:iCs/>
          <w:sz w:val="28"/>
          <w:szCs w:val="28"/>
        </w:rPr>
        <w:t>ій</w:t>
      </w:r>
      <w:proofErr w:type="spellEnd"/>
      <w:r w:rsidRPr="003D3A28">
        <w:rPr>
          <w:rFonts w:ascii="Tahoma" w:hAnsi="Tahoma" w:cs="Tahoma"/>
          <w:bCs/>
          <w:iCs/>
          <w:sz w:val="28"/>
          <w:szCs w:val="28"/>
        </w:rPr>
        <w:t xml:space="preserve"> – </w:t>
      </w:r>
      <w:r w:rsidRPr="003D3A28">
        <w:rPr>
          <w:rFonts w:ascii="Tahoma" w:hAnsi="Tahoma" w:cs="Tahoma"/>
          <w:bCs/>
          <w:iCs/>
          <w:sz w:val="28"/>
          <w:szCs w:val="28"/>
          <w:lang w:val="uk-UA"/>
        </w:rPr>
        <w:t>сім</w:t>
      </w:r>
      <w:proofErr w:type="spellStart"/>
      <w:r w:rsidRPr="003D3A28">
        <w:rPr>
          <w:rFonts w:ascii="Tahoma" w:hAnsi="Tahoma" w:cs="Tahoma"/>
          <w:bCs/>
          <w:iCs/>
          <w:sz w:val="28"/>
          <w:szCs w:val="28"/>
        </w:rPr>
        <w:t>десят</w:t>
      </w:r>
      <w:proofErr w:type="spellEnd"/>
      <w:r w:rsidRPr="003D3A28">
        <w:rPr>
          <w:rFonts w:ascii="Tahoma" w:hAnsi="Tahoma" w:cs="Tahoma"/>
          <w:bCs/>
          <w:iCs/>
          <w:sz w:val="28"/>
          <w:szCs w:val="28"/>
        </w:rPr>
        <w:t xml:space="preserve"> </w:t>
      </w:r>
      <w:r w:rsidRPr="003D3A28">
        <w:rPr>
          <w:rFonts w:ascii="Tahoma" w:hAnsi="Tahoma" w:cs="Tahoma"/>
          <w:bCs/>
          <w:iCs/>
          <w:sz w:val="28"/>
          <w:szCs w:val="28"/>
          <w:lang w:val="uk-UA"/>
        </w:rPr>
        <w:t>шостій</w:t>
      </w:r>
      <w:r w:rsidRPr="003D3A28">
        <w:rPr>
          <w:rFonts w:ascii="Tahoma" w:hAnsi="Tahoma" w:cs="Tahoma"/>
          <w:bCs/>
          <w:iCs/>
          <w:sz w:val="28"/>
          <w:szCs w:val="28"/>
        </w:rPr>
        <w:t xml:space="preserve"> </w:t>
      </w:r>
      <w:proofErr w:type="spellStart"/>
      <w:r w:rsidRPr="003D3A28">
        <w:rPr>
          <w:rFonts w:ascii="Tahoma" w:hAnsi="Tahoma" w:cs="Tahoma"/>
          <w:bCs/>
          <w:iCs/>
          <w:sz w:val="28"/>
          <w:szCs w:val="28"/>
        </w:rPr>
        <w:t>процентній</w:t>
      </w:r>
      <w:proofErr w:type="spellEnd"/>
      <w:r w:rsidRPr="003D3A28">
        <w:rPr>
          <w:rFonts w:ascii="Tahoma" w:hAnsi="Tahoma" w:cs="Tahoma"/>
          <w:bCs/>
          <w:iCs/>
          <w:sz w:val="28"/>
          <w:szCs w:val="28"/>
        </w:rPr>
        <w:t xml:space="preserve"> </w:t>
      </w:r>
      <w:proofErr w:type="spellStart"/>
      <w:r w:rsidRPr="003D3A28">
        <w:rPr>
          <w:rFonts w:ascii="Tahoma" w:hAnsi="Tahoma" w:cs="Tahoma"/>
          <w:bCs/>
          <w:iCs/>
          <w:sz w:val="28"/>
          <w:szCs w:val="28"/>
        </w:rPr>
        <w:t>виплаті</w:t>
      </w:r>
      <w:proofErr w:type="spellEnd"/>
      <w:r w:rsidRPr="003D3A28">
        <w:rPr>
          <w:rFonts w:ascii="Tahoma" w:hAnsi="Tahoma" w:cs="Tahoma"/>
          <w:bCs/>
          <w:iCs/>
          <w:sz w:val="28"/>
          <w:szCs w:val="28"/>
        </w:rPr>
        <w:t xml:space="preserve"> на </w:t>
      </w:r>
      <w:proofErr w:type="spellStart"/>
      <w:r w:rsidRPr="003D3A28">
        <w:rPr>
          <w:rFonts w:ascii="Tahoma" w:hAnsi="Tahoma" w:cs="Tahoma"/>
          <w:bCs/>
          <w:iCs/>
          <w:sz w:val="28"/>
          <w:szCs w:val="28"/>
        </w:rPr>
        <w:t>рівні</w:t>
      </w:r>
      <w:proofErr w:type="spellEnd"/>
      <w:r w:rsidRPr="003D3A28">
        <w:rPr>
          <w:rFonts w:ascii="Tahoma" w:hAnsi="Tahoma" w:cs="Tahoma"/>
          <w:bCs/>
          <w:iCs/>
          <w:sz w:val="28"/>
          <w:szCs w:val="28"/>
        </w:rPr>
        <w:t xml:space="preserve"> </w:t>
      </w:r>
      <w:r w:rsidRPr="003D3A28">
        <w:rPr>
          <w:rFonts w:ascii="Tahoma" w:hAnsi="Tahoma" w:cs="Tahoma"/>
          <w:bCs/>
          <w:iCs/>
          <w:color w:val="000000" w:themeColor="text1"/>
          <w:sz w:val="28"/>
          <w:szCs w:val="28"/>
          <w:lang w:val="uk-UA"/>
        </w:rPr>
        <w:t>15</w:t>
      </w:r>
      <w:r w:rsidRPr="003D3A28">
        <w:rPr>
          <w:rFonts w:ascii="Tahoma" w:hAnsi="Tahoma" w:cs="Tahoma"/>
          <w:bCs/>
          <w:iCs/>
          <w:color w:val="000000" w:themeColor="text1"/>
          <w:sz w:val="28"/>
          <w:szCs w:val="28"/>
        </w:rPr>
        <w:t>%</w:t>
      </w:r>
      <w:r w:rsidRPr="003D3A28">
        <w:rPr>
          <w:rFonts w:ascii="Tahoma" w:hAnsi="Tahoma" w:cs="Tahoma"/>
          <w:bCs/>
          <w:iCs/>
          <w:sz w:val="28"/>
          <w:szCs w:val="28"/>
        </w:rPr>
        <w:t xml:space="preserve"> </w:t>
      </w:r>
      <w:proofErr w:type="spellStart"/>
      <w:r w:rsidRPr="003D3A28">
        <w:rPr>
          <w:rFonts w:ascii="Tahoma" w:hAnsi="Tahoma" w:cs="Tahoma"/>
          <w:bCs/>
          <w:iCs/>
          <w:sz w:val="28"/>
          <w:szCs w:val="28"/>
        </w:rPr>
        <w:t>річних</w:t>
      </w:r>
      <w:proofErr w:type="spellEnd"/>
      <w:r w:rsidRPr="003D3A28">
        <w:rPr>
          <w:rFonts w:ascii="Tahoma" w:hAnsi="Tahoma" w:cs="Tahoma"/>
          <w:bCs/>
          <w:iCs/>
          <w:sz w:val="28"/>
          <w:szCs w:val="28"/>
        </w:rPr>
        <w:t>.</w:t>
      </w:r>
    </w:p>
    <w:p w14:paraId="2FFEE745" w14:textId="77777777" w:rsidR="003D3A28" w:rsidRPr="003D3A28" w:rsidRDefault="003D3A28" w:rsidP="003D3A28">
      <w:pPr>
        <w:pStyle w:val="a3"/>
        <w:tabs>
          <w:tab w:val="left" w:pos="720"/>
          <w:tab w:val="left" w:pos="8344"/>
        </w:tabs>
        <w:rPr>
          <w:rFonts w:ascii="Tahoma" w:hAnsi="Tahoma" w:cs="Tahoma"/>
          <w:i w:val="0"/>
          <w:iCs w:val="0"/>
          <w:sz w:val="28"/>
          <w:szCs w:val="28"/>
        </w:rPr>
      </w:pPr>
    </w:p>
    <w:p w14:paraId="24607DFB" w14:textId="77777777" w:rsidR="00CD03C8" w:rsidRPr="003D3A28" w:rsidRDefault="00CD03C8">
      <w:pPr>
        <w:rPr>
          <w:lang w:val="uk-UA"/>
        </w:rPr>
      </w:pPr>
      <w:bookmarkStart w:id="0" w:name="_GoBack"/>
      <w:bookmarkEnd w:id="0"/>
    </w:p>
    <w:sectPr w:rsidR="00CD03C8" w:rsidRPr="003D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C8"/>
    <w:rsid w:val="003D3A28"/>
    <w:rsid w:val="00CD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B21D3"/>
  <w15:chartTrackingRefBased/>
  <w15:docId w15:val="{6170145A-922F-492C-B0BD-C2A28AEF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3A28"/>
    <w:pPr>
      <w:spacing w:after="0" w:line="240" w:lineRule="auto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D3A28"/>
    <w:pPr>
      <w:jc w:val="center"/>
    </w:pPr>
    <w:rPr>
      <w:rFonts w:ascii="Times New Roman" w:eastAsia="Times New Roman" w:hAnsi="Times New Roman" w:cs="Times New Roman"/>
      <w:b/>
      <w:bCs/>
      <w:i/>
      <w:iCs/>
      <w:lang w:val="uk-UA" w:eastAsia="ru-RU"/>
    </w:rPr>
  </w:style>
  <w:style w:type="character" w:customStyle="1" w:styleId="a4">
    <w:name w:val="Заголовок Знак"/>
    <w:basedOn w:val="a0"/>
    <w:link w:val="a3"/>
    <w:rsid w:val="003D3A28"/>
    <w:rPr>
      <w:rFonts w:ascii="Times New Roman" w:eastAsia="Times New Roman" w:hAnsi="Times New Roman" w:cs="Times New Roman"/>
      <w:b/>
      <w:bCs/>
      <w:i/>
      <w:i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1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pk03</dc:creator>
  <cp:keywords/>
  <dc:description/>
  <cp:lastModifiedBy>pk03</cp:lastModifiedBy>
  <cp:revision>2</cp:revision>
  <dcterms:created xsi:type="dcterms:W3CDTF">2024-03-13T06:24:00Z</dcterms:created>
  <dcterms:modified xsi:type="dcterms:W3CDTF">2024-03-13T06:26:00Z</dcterms:modified>
</cp:coreProperties>
</file>